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horzAnchor="margin" w:tblpY="1440"/>
        <w:tblW w:w="0" w:type="auto"/>
        <w:tblLook w:val="04A0" w:firstRow="1" w:lastRow="0" w:firstColumn="1" w:lastColumn="0" w:noHBand="0" w:noVBand="1"/>
      </w:tblPr>
      <w:tblGrid>
        <w:gridCol w:w="451"/>
        <w:gridCol w:w="6881"/>
        <w:gridCol w:w="2013"/>
      </w:tblGrid>
      <w:tr w:rsidR="00EA6B98" w:rsidRPr="00852595" w:rsidTr="00EA6B98">
        <w:tc>
          <w:tcPr>
            <w:tcW w:w="451" w:type="dxa"/>
          </w:tcPr>
          <w:p w:rsidR="00EA6B98" w:rsidRPr="00852595" w:rsidRDefault="00EA6B98" w:rsidP="00EA6B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81" w:type="dxa"/>
          </w:tcPr>
          <w:p w:rsidR="00EA6B98" w:rsidRPr="00852595" w:rsidRDefault="00EA6B98" w:rsidP="00EA6B98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Однопалатный парламент действует в: </w:t>
            </w:r>
          </w:p>
          <w:p w:rsidR="00EA6B98" w:rsidRPr="00852595" w:rsidRDefault="00EA6B98" w:rsidP="00EA6B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B98" w:rsidRPr="00852595" w:rsidRDefault="00EA6B98" w:rsidP="00EA6B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 xml:space="preserve">А. Германии; </w:t>
            </w:r>
          </w:p>
          <w:p w:rsidR="00EA6B98" w:rsidRPr="00852595" w:rsidRDefault="00EA6B98" w:rsidP="00EA6B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 xml:space="preserve">Б. Испании; </w:t>
            </w:r>
          </w:p>
          <w:p w:rsidR="00EA6B98" w:rsidRPr="00852595" w:rsidRDefault="00EA6B98" w:rsidP="00EA6B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 xml:space="preserve">В. Норвегии; </w:t>
            </w:r>
          </w:p>
          <w:p w:rsidR="00EA6B98" w:rsidRPr="00852595" w:rsidRDefault="00EA6B98" w:rsidP="00EA6B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 xml:space="preserve">Г. Белоруссии; </w:t>
            </w:r>
          </w:p>
          <w:p w:rsidR="00EA6B98" w:rsidRPr="00852595" w:rsidRDefault="00EA6B98" w:rsidP="00EA6B98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Д. Российской Федерации.</w:t>
            </w:r>
          </w:p>
        </w:tc>
        <w:tc>
          <w:tcPr>
            <w:tcW w:w="2013" w:type="dxa"/>
          </w:tcPr>
          <w:p w:rsidR="00EA6B98" w:rsidRPr="00EA6B98" w:rsidRDefault="00EA6B98" w:rsidP="00EA6B98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6B98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  <w:p w:rsidR="00EA6B98" w:rsidRPr="00852595" w:rsidRDefault="00EA6B98" w:rsidP="00EA6B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B98" w:rsidRPr="00852595" w:rsidRDefault="00EA6B98" w:rsidP="00EA6B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2 балла – полностью правильный ответ.</w:t>
            </w:r>
          </w:p>
          <w:p w:rsidR="00EA6B98" w:rsidRPr="00852595" w:rsidRDefault="00EA6B98" w:rsidP="00EA6B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Любая ошибка – 0 баллов</w:t>
            </w:r>
          </w:p>
        </w:tc>
      </w:tr>
    </w:tbl>
    <w:p w:rsidR="00792702" w:rsidRPr="00E872A0" w:rsidRDefault="00EA6B98" w:rsidP="00EA6B98">
      <w:pPr>
        <w:rPr>
          <w:rFonts w:ascii="Times New Roman" w:hAnsi="Times New Roman" w:cs="Times New Roman"/>
          <w:sz w:val="28"/>
        </w:rPr>
      </w:pPr>
      <w:r w:rsidRPr="00E872A0">
        <w:rPr>
          <w:rFonts w:ascii="Times New Roman" w:hAnsi="Times New Roman" w:cs="Times New Roman"/>
          <w:sz w:val="28"/>
        </w:rPr>
        <w:t xml:space="preserve">Уважаемые коллеги, </w:t>
      </w:r>
      <w:bookmarkStart w:id="0" w:name="OLE_LINK7"/>
      <w:bookmarkStart w:id="1" w:name="OLE_LINK8"/>
      <w:r w:rsidRPr="00E872A0">
        <w:rPr>
          <w:rFonts w:ascii="Times New Roman" w:hAnsi="Times New Roman" w:cs="Times New Roman"/>
          <w:sz w:val="28"/>
        </w:rPr>
        <w:t xml:space="preserve">в ключах в параллели 7-8 классов допущена техническая опечатка, </w:t>
      </w:r>
      <w:r w:rsidRPr="00E872A0">
        <w:rPr>
          <w:rFonts w:ascii="Times New Roman" w:hAnsi="Times New Roman" w:cs="Times New Roman"/>
          <w:sz w:val="28"/>
        </w:rPr>
        <w:t>во втором блоке задан</w:t>
      </w:r>
      <w:bookmarkStart w:id="2" w:name="_GoBack"/>
      <w:bookmarkEnd w:id="2"/>
      <w:r w:rsidRPr="00E872A0">
        <w:rPr>
          <w:rFonts w:ascii="Times New Roman" w:hAnsi="Times New Roman" w:cs="Times New Roman"/>
          <w:sz w:val="28"/>
        </w:rPr>
        <w:t xml:space="preserve">ий </w:t>
      </w:r>
      <w:r w:rsidRPr="00E872A0">
        <w:rPr>
          <w:rFonts w:ascii="Times New Roman" w:hAnsi="Times New Roman" w:cs="Times New Roman"/>
          <w:sz w:val="28"/>
        </w:rPr>
        <w:t>следует читать</w:t>
      </w:r>
      <w:bookmarkEnd w:id="0"/>
      <w:bookmarkEnd w:id="1"/>
      <w:r w:rsidRPr="00E872A0">
        <w:rPr>
          <w:rFonts w:ascii="Times New Roman" w:hAnsi="Times New Roman" w:cs="Times New Roman"/>
          <w:sz w:val="28"/>
        </w:rPr>
        <w:t>:</w:t>
      </w:r>
    </w:p>
    <w:sectPr w:rsidR="00792702" w:rsidRPr="00E87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B98"/>
    <w:rsid w:val="004D75C0"/>
    <w:rsid w:val="00C34512"/>
    <w:rsid w:val="00E872A0"/>
    <w:rsid w:val="00EA6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67CCF2-E70B-43BA-97DF-F8D16E592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6B9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6B9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3</cp:revision>
  <dcterms:created xsi:type="dcterms:W3CDTF">2017-12-12T07:48:00Z</dcterms:created>
  <dcterms:modified xsi:type="dcterms:W3CDTF">2017-12-12T07:51:00Z</dcterms:modified>
</cp:coreProperties>
</file>